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9E" w:rsidRPr="00D1559E" w:rsidRDefault="00D1559E" w:rsidP="00D155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1559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Перевірено                                                                                          Затверджую</w:t>
      </w:r>
    </w:p>
    <w:p w:rsidR="00D1559E" w:rsidRPr="00D1559E" w:rsidRDefault="00D1559E" w:rsidP="00D1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5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директора з навчально-виховної                                    Директор школи</w:t>
      </w:r>
    </w:p>
    <w:p w:rsidR="00D1559E" w:rsidRPr="00D1559E" w:rsidRDefault="00D1559E" w:rsidP="00D1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5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 ____________ /</w:t>
      </w:r>
      <w:proofErr w:type="spellStart"/>
      <w:r w:rsidRPr="00D155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Лівадіна</w:t>
      </w:r>
      <w:proofErr w:type="spellEnd"/>
      <w:r w:rsidRPr="00D155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 В./                                              ____________ /</w:t>
      </w:r>
      <w:proofErr w:type="spellStart"/>
      <w:r w:rsidRPr="00D155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Бєлікова</w:t>
      </w:r>
      <w:proofErr w:type="spellEnd"/>
      <w:r w:rsidRPr="00D155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 М./</w:t>
      </w:r>
    </w:p>
    <w:p w:rsidR="00D1559E" w:rsidRPr="00D1559E" w:rsidRDefault="00D1559E" w:rsidP="00D1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55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 ___________ 20____ р.                                                           «___» ___________ 20____ р.</w:t>
      </w:r>
    </w:p>
    <w:p w:rsidR="00D1559E" w:rsidRPr="00D1559E" w:rsidRDefault="00D1559E" w:rsidP="00D1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3574" w:rsidRDefault="00770238" w:rsidP="008A35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 xml:space="preserve">Фізика </w:t>
      </w:r>
      <w:bookmarkStart w:id="0" w:name="_GoBack"/>
      <w:bookmarkEnd w:id="0"/>
      <w:r w:rsidR="00D1559E" w:rsidRPr="00D1559E"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>7 клас – 2 години на тиждень ( 70 годин)</w:t>
      </w:r>
    </w:p>
    <w:p w:rsidR="008A3574" w:rsidRPr="008A3574" w:rsidRDefault="008A3574" w:rsidP="008A3574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</w:pPr>
      <w:r w:rsidRPr="008A3574">
        <w:rPr>
          <w:rFonts w:ascii="Times New Roman" w:eastAsia="Calibri" w:hAnsi="Times New Roman" w:cs="Times New Roman"/>
          <w:sz w:val="26"/>
          <w:szCs w:val="26"/>
          <w:lang w:val="uk-UA"/>
        </w:rPr>
        <w:t>Проект розвантаження програми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Фізика 7 – 9 класи.</w:t>
      </w:r>
    </w:p>
    <w:p w:rsidR="00D1559E" w:rsidRPr="00D1559E" w:rsidRDefault="008A3574" w:rsidP="00D1559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Підручник Фізика 7 клас. </w:t>
      </w:r>
      <w:r w:rsidRPr="008A3574"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  <w:t>Ба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  <w:t>р’яхтар В. Г, Довгий С. О. та інші.</w:t>
      </w:r>
      <w:r w:rsidRPr="008A3574">
        <w:rPr>
          <w:rFonts w:ascii="SchoolBookC" w:hAnsi="SchoolBookC" w:cs="SchoolBookC"/>
          <w:sz w:val="16"/>
          <w:szCs w:val="16"/>
        </w:rPr>
        <w:t xml:space="preserve"> </w:t>
      </w:r>
      <w:r w:rsidRPr="008A3574">
        <w:rPr>
          <w:rFonts w:ascii="Times New Roman" w:eastAsia="Calibri" w:hAnsi="Times New Roman" w:cs="Times New Roman"/>
          <w:i/>
          <w:iCs/>
          <w:sz w:val="26"/>
          <w:szCs w:val="26"/>
        </w:rPr>
        <w:t>«Ранок».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  <w:t xml:space="preserve"> 2015 р. </w:t>
      </w:r>
    </w:p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594"/>
        <w:gridCol w:w="70"/>
        <w:gridCol w:w="1004"/>
        <w:gridCol w:w="1021"/>
        <w:gridCol w:w="6804"/>
        <w:gridCol w:w="1388"/>
      </w:tblGrid>
      <w:tr w:rsidR="00D1559E" w:rsidRPr="008A3574" w:rsidTr="002F29D3">
        <w:tc>
          <w:tcPr>
            <w:tcW w:w="664" w:type="dxa"/>
            <w:gridSpan w:val="2"/>
          </w:tcPr>
          <w:p w:rsidR="00D1559E" w:rsidRPr="008A3574" w:rsidRDefault="00D1559E" w:rsidP="00D155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A35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№ п\п</w:t>
            </w:r>
          </w:p>
        </w:tc>
        <w:tc>
          <w:tcPr>
            <w:tcW w:w="1004" w:type="dxa"/>
          </w:tcPr>
          <w:p w:rsidR="00D1559E" w:rsidRPr="00D1559E" w:rsidRDefault="00D1559E" w:rsidP="00D155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A35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№ уроку в тем</w:t>
            </w: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</w:t>
            </w:r>
          </w:p>
        </w:tc>
        <w:tc>
          <w:tcPr>
            <w:tcW w:w="1021" w:type="dxa"/>
          </w:tcPr>
          <w:p w:rsidR="00D1559E" w:rsidRPr="00D1559E" w:rsidRDefault="00D1559E" w:rsidP="00D155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6804" w:type="dxa"/>
          </w:tcPr>
          <w:p w:rsidR="00D1559E" w:rsidRPr="00D1559E" w:rsidRDefault="00D1559E" w:rsidP="00D155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Тема уроку</w:t>
            </w:r>
          </w:p>
        </w:tc>
        <w:tc>
          <w:tcPr>
            <w:tcW w:w="1388" w:type="dxa"/>
          </w:tcPr>
          <w:p w:rsidR="00D1559E" w:rsidRPr="00D1559E" w:rsidRDefault="002F29D3" w:rsidP="00D155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Примітки</w:t>
            </w:r>
          </w:p>
        </w:tc>
      </w:tr>
      <w:tr w:rsidR="00D1559E" w:rsidRPr="00D1559E" w:rsidTr="002F29D3">
        <w:tc>
          <w:tcPr>
            <w:tcW w:w="664" w:type="dxa"/>
            <w:gridSpan w:val="2"/>
          </w:tcPr>
          <w:p w:rsidR="00D1559E" w:rsidRPr="00D1559E" w:rsidRDefault="00D1559E" w:rsidP="00D1559E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04" w:type="dxa"/>
          </w:tcPr>
          <w:p w:rsidR="00D1559E" w:rsidRPr="00D1559E" w:rsidRDefault="00F75240" w:rsidP="00D1559E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1" w:type="dxa"/>
          </w:tcPr>
          <w:p w:rsidR="00D1559E" w:rsidRPr="008A3574" w:rsidRDefault="00D1559E" w:rsidP="00D1559E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D1559E" w:rsidRPr="00D1559E" w:rsidRDefault="00D1559E" w:rsidP="00D1559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8A3574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Вступ</w:t>
            </w:r>
          </w:p>
          <w:p w:rsidR="00D1559E" w:rsidRPr="00D1559E" w:rsidRDefault="00D1559E" w:rsidP="00D1559E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A3574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Фізика як навчальний предмет у школі. </w:t>
            </w:r>
            <w:proofErr w:type="spellStart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>Фізичний</w:t>
            </w:r>
            <w:proofErr w:type="spellEnd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>кабінет</w:t>
            </w:r>
            <w:proofErr w:type="spellEnd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>його</w:t>
            </w:r>
            <w:proofErr w:type="spellEnd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>обладнання</w:t>
            </w:r>
            <w:proofErr w:type="spellEnd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Правила </w:t>
            </w:r>
            <w:proofErr w:type="spellStart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>безпеки</w:t>
            </w:r>
            <w:proofErr w:type="spellEnd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>фізичному</w:t>
            </w:r>
            <w:proofErr w:type="spellEnd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>кабінеті</w:t>
            </w:r>
            <w:proofErr w:type="spellEnd"/>
          </w:p>
        </w:tc>
        <w:tc>
          <w:tcPr>
            <w:tcW w:w="1388" w:type="dxa"/>
          </w:tcPr>
          <w:p w:rsidR="00D1559E" w:rsidRPr="00D1559E" w:rsidRDefault="00D1559E" w:rsidP="00D155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1559E" w:rsidRPr="00D1559E" w:rsidTr="00F75240">
        <w:trPr>
          <w:trHeight w:val="462"/>
        </w:trPr>
        <w:tc>
          <w:tcPr>
            <w:tcW w:w="10881" w:type="dxa"/>
            <w:gridSpan w:val="6"/>
          </w:tcPr>
          <w:p w:rsidR="009901A4" w:rsidRDefault="00D1559E" w:rsidP="00CF4ED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Розділ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1</w:t>
            </w:r>
            <w:r w:rsidRPr="00D1559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Фізика</w:t>
            </w:r>
            <w:proofErr w:type="spellEnd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як </w:t>
            </w:r>
            <w:proofErr w:type="spellStart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природнича</w:t>
            </w:r>
            <w:proofErr w:type="spellEnd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наука.</w:t>
            </w:r>
            <w:r w:rsidR="00CF4ED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Методи</w:t>
            </w:r>
            <w:proofErr w:type="spellEnd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наукового</w:t>
            </w:r>
            <w:proofErr w:type="spellEnd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пізнання</w:t>
            </w:r>
            <w:proofErr w:type="spellEnd"/>
            <w:r w:rsidR="00CF4ED7" w:rsidRPr="00CF4ED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1559E" w:rsidRPr="00CF4ED7" w:rsidRDefault="00CF4ED7" w:rsidP="00CF4ED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(9</w:t>
            </w:r>
            <w:r w:rsidR="00D1559E" w:rsidRPr="00D1559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год)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CF4ED7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uk-UA"/>
              </w:rPr>
              <w:t>(7+1+1)</w:t>
            </w:r>
          </w:p>
        </w:tc>
      </w:tr>
      <w:tr w:rsidR="00D1559E" w:rsidRPr="00D1559E" w:rsidTr="002F29D3">
        <w:trPr>
          <w:trHeight w:val="839"/>
        </w:trPr>
        <w:tc>
          <w:tcPr>
            <w:tcW w:w="664" w:type="dxa"/>
            <w:gridSpan w:val="2"/>
          </w:tcPr>
          <w:p w:rsidR="00D1559E" w:rsidRPr="00D1559E" w:rsidRDefault="00D1559E" w:rsidP="00D1559E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04" w:type="dxa"/>
          </w:tcPr>
          <w:p w:rsidR="00D1559E" w:rsidRPr="00D1559E" w:rsidRDefault="00D1559E" w:rsidP="00D1559E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1" w:type="dxa"/>
          </w:tcPr>
          <w:p w:rsidR="00D1559E" w:rsidRPr="00D1559E" w:rsidRDefault="00D1559E" w:rsidP="00D155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D1559E" w:rsidRPr="00D1559E" w:rsidRDefault="00F75240" w:rsidP="00D1559E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>Фізика</w:t>
            </w:r>
            <w:proofErr w:type="spellEnd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— наука про природу. </w:t>
            </w:r>
            <w:proofErr w:type="spellStart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>Фізичні</w:t>
            </w:r>
            <w:proofErr w:type="spellEnd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>тіла</w:t>
            </w:r>
            <w:proofErr w:type="spellEnd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>фізичні</w:t>
            </w:r>
            <w:proofErr w:type="spellEnd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5240">
              <w:rPr>
                <w:rFonts w:ascii="Times New Roman" w:eastAsia="Calibri" w:hAnsi="Times New Roman" w:cs="Times New Roman"/>
                <w:sz w:val="26"/>
                <w:szCs w:val="26"/>
              </w:rPr>
              <w:t>явища</w:t>
            </w:r>
            <w:proofErr w:type="spellEnd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Початкові</w:t>
            </w:r>
            <w:proofErr w:type="spellEnd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відомості</w:t>
            </w:r>
            <w:proofErr w:type="spellEnd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будову</w:t>
            </w:r>
            <w:proofErr w:type="spellEnd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речовини</w:t>
            </w:r>
            <w:proofErr w:type="spellEnd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Молекули</w:t>
            </w:r>
            <w:proofErr w:type="spellEnd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72DB0"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Атоми</w:t>
            </w:r>
            <w:proofErr w:type="spellEnd"/>
          </w:p>
        </w:tc>
        <w:tc>
          <w:tcPr>
            <w:tcW w:w="1388" w:type="dxa"/>
          </w:tcPr>
          <w:p w:rsidR="00D1559E" w:rsidRPr="00D1559E" w:rsidRDefault="00D1559E" w:rsidP="00D155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D1559E" w:rsidTr="002F29D3">
        <w:trPr>
          <w:trHeight w:val="781"/>
        </w:trPr>
        <w:tc>
          <w:tcPr>
            <w:tcW w:w="664" w:type="dxa"/>
            <w:gridSpan w:val="2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Pr="00972DB0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Наукові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методи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вивчення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природи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Фізичні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величини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Вимірювання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фізичних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величин</w:t>
            </w:r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D1559E" w:rsidTr="002F29D3">
        <w:trPr>
          <w:trHeight w:val="746"/>
        </w:trPr>
        <w:tc>
          <w:tcPr>
            <w:tcW w:w="664" w:type="dxa"/>
            <w:gridSpan w:val="2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F4ED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Лабораторна робота № 1. </w:t>
            </w:r>
            <w:proofErr w:type="spellStart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>ціни</w:t>
            </w:r>
            <w:proofErr w:type="spellEnd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>поділки</w:t>
            </w:r>
            <w:proofErr w:type="spellEnd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>шкали</w:t>
            </w:r>
            <w:proofErr w:type="spellEnd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>вимірювального</w:t>
            </w:r>
            <w:proofErr w:type="spellEnd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>приладу</w:t>
            </w:r>
            <w:proofErr w:type="spellEnd"/>
            <w:r w:rsidRPr="00CF4ED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D1559E" w:rsidTr="002F29D3">
        <w:trPr>
          <w:trHeight w:val="632"/>
        </w:trPr>
        <w:tc>
          <w:tcPr>
            <w:tcW w:w="664" w:type="dxa"/>
            <w:gridSpan w:val="2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Похибки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й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оцінювання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точності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вимірювань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972DB0" w:rsidTr="002F29D3">
        <w:trPr>
          <w:trHeight w:val="697"/>
        </w:trPr>
        <w:tc>
          <w:tcPr>
            <w:tcW w:w="664" w:type="dxa"/>
            <w:gridSpan w:val="2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Pr="00972DB0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1559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Латораторна</w:t>
            </w:r>
            <w:proofErr w:type="spellEnd"/>
            <w:r w:rsidRPr="00D1559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 робота № 2. </w:t>
            </w:r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Вимірювання об’ємів твердих тіл, рідин і сипких матеріалів.</w:t>
            </w:r>
          </w:p>
        </w:tc>
        <w:tc>
          <w:tcPr>
            <w:tcW w:w="1388" w:type="dxa"/>
          </w:tcPr>
          <w:p w:rsidR="00972DB0" w:rsidRPr="00972DB0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72DB0" w:rsidRPr="00D1559E" w:rsidTr="002F29D3">
        <w:trPr>
          <w:trHeight w:val="567"/>
        </w:trPr>
        <w:tc>
          <w:tcPr>
            <w:tcW w:w="664" w:type="dxa"/>
            <w:gridSpan w:val="2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Default="00972DB0" w:rsidP="00972DB0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1559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 xml:space="preserve">Лабораторна робота № 3. </w:t>
            </w:r>
            <w:proofErr w:type="spellStart"/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Вимірювання</w:t>
            </w:r>
            <w:proofErr w:type="spellEnd"/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розмірів</w:t>
            </w:r>
            <w:proofErr w:type="spellEnd"/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малих</w:t>
            </w:r>
            <w:proofErr w:type="spellEnd"/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тіл</w:t>
            </w:r>
            <w:proofErr w:type="spellEnd"/>
            <w:r w:rsidRPr="00972DB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D1559E" w:rsidTr="002F29D3">
        <w:trPr>
          <w:trHeight w:val="675"/>
        </w:trPr>
        <w:tc>
          <w:tcPr>
            <w:tcW w:w="664" w:type="dxa"/>
            <w:gridSpan w:val="2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Pr="00D1559E" w:rsidRDefault="00972DB0" w:rsidP="00972DB0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Творці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фізичної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науки.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Внесок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українських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учених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DB0">
              <w:rPr>
                <w:rFonts w:ascii="Times New Roman" w:eastAsia="Calibri" w:hAnsi="Times New Roman" w:cs="Times New Roman"/>
                <w:sz w:val="26"/>
                <w:szCs w:val="26"/>
              </w:rPr>
              <w:t>фізики</w:t>
            </w:r>
            <w:proofErr w:type="spellEnd"/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D1559E" w:rsidTr="002F29D3">
        <w:tc>
          <w:tcPr>
            <w:tcW w:w="664" w:type="dxa"/>
            <w:gridSpan w:val="2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</w:t>
            </w:r>
          </w:p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Pr="00DC0EA7" w:rsidRDefault="00972DB0" w:rsidP="00972DB0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Контрольна робота</w:t>
            </w:r>
            <w:r w:rsidR="00CA44A8"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1</w:t>
            </w: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Фізика</w:t>
            </w:r>
            <w:proofErr w:type="spellEnd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як </w:t>
            </w:r>
            <w:proofErr w:type="spellStart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природнича</w:t>
            </w:r>
            <w:proofErr w:type="spellEnd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наука.</w:t>
            </w: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Методи</w:t>
            </w:r>
            <w:proofErr w:type="spellEnd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наукового</w:t>
            </w:r>
            <w:proofErr w:type="spellEnd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пізнання</w:t>
            </w:r>
            <w:proofErr w:type="spellEnd"/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D1559E" w:rsidTr="002F29D3">
        <w:tc>
          <w:tcPr>
            <w:tcW w:w="664" w:type="dxa"/>
            <w:gridSpan w:val="2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C0EA7" w:rsidRDefault="00972DB0" w:rsidP="009901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Екскурсія</w:t>
            </w:r>
            <w:r w:rsidR="009901A4"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. Спостереження фізичних явищ довкілля.</w:t>
            </w:r>
          </w:p>
          <w:p w:rsidR="00972DB0" w:rsidRPr="00DC0EA7" w:rsidRDefault="00972DB0" w:rsidP="00972DB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D1559E" w:rsidTr="00F75240">
        <w:tc>
          <w:tcPr>
            <w:tcW w:w="10881" w:type="dxa"/>
            <w:gridSpan w:val="6"/>
          </w:tcPr>
          <w:p w:rsidR="009901A4" w:rsidRDefault="00972DB0" w:rsidP="00972DB0">
            <w:pPr>
              <w:suppressLineNumbers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D1559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Розділ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2</w:t>
            </w:r>
            <w:r w:rsidRPr="00D1559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: Механ</w:t>
            </w:r>
            <w:r w:rsidR="00CA794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ічний рух </w:t>
            </w:r>
          </w:p>
          <w:p w:rsidR="00972DB0" w:rsidRPr="009901A4" w:rsidRDefault="00972DB0" w:rsidP="009901A4">
            <w:pPr>
              <w:suppressLineNumbers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(</w:t>
            </w:r>
            <w:r w:rsidRPr="00D1559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19 год)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uk-UA"/>
              </w:rPr>
              <w:t>(17+1+1)</w:t>
            </w:r>
          </w:p>
        </w:tc>
      </w:tr>
      <w:tr w:rsidR="00972DB0" w:rsidRPr="00D1559E" w:rsidTr="002F29D3">
        <w:tc>
          <w:tcPr>
            <w:tcW w:w="664" w:type="dxa"/>
            <w:gridSpan w:val="2"/>
          </w:tcPr>
          <w:p w:rsidR="00972DB0" w:rsidRPr="00D1559E" w:rsidRDefault="009901A4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Default="009901A4" w:rsidP="00972DB0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Механічний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рух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Відносність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руху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Система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відліку</w:t>
            </w:r>
            <w:proofErr w:type="spellEnd"/>
          </w:p>
          <w:p w:rsidR="009901A4" w:rsidRPr="00D1559E" w:rsidRDefault="009901A4" w:rsidP="00972DB0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DB0" w:rsidRPr="00D1559E" w:rsidTr="002F29D3">
        <w:tc>
          <w:tcPr>
            <w:tcW w:w="664" w:type="dxa"/>
            <w:gridSpan w:val="2"/>
          </w:tcPr>
          <w:p w:rsidR="00972DB0" w:rsidRPr="00D1559E" w:rsidRDefault="009901A4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004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21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72DB0" w:rsidRDefault="009901A4" w:rsidP="00972DB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Матеріальна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точка.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Траєкторія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руху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Шлях.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Переміщення</w:t>
            </w:r>
            <w:proofErr w:type="spellEnd"/>
          </w:p>
          <w:p w:rsidR="009901A4" w:rsidRPr="00D1559E" w:rsidRDefault="009901A4" w:rsidP="00972DB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72DB0" w:rsidRPr="00D1559E" w:rsidRDefault="00972DB0" w:rsidP="00972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Default="009901A4" w:rsidP="009901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Рівномірний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рух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Швидкість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руху</w:t>
            </w:r>
            <w:proofErr w:type="spellEnd"/>
          </w:p>
          <w:p w:rsidR="009901A4" w:rsidRPr="00D1559E" w:rsidRDefault="009901A4" w:rsidP="009901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Розв´язування задач</w:t>
            </w:r>
          </w:p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Default="009901A4" w:rsidP="009901A4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Графіки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рівномірного</w:t>
            </w:r>
            <w:proofErr w:type="spellEnd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01A4">
              <w:rPr>
                <w:rFonts w:ascii="Times New Roman" w:eastAsia="Calibri" w:hAnsi="Times New Roman" w:cs="Times New Roman"/>
                <w:sz w:val="26"/>
                <w:szCs w:val="26"/>
              </w:rPr>
              <w:t>руху</w:t>
            </w:r>
            <w:proofErr w:type="spellEnd"/>
          </w:p>
          <w:p w:rsidR="009901A4" w:rsidRPr="00D1559E" w:rsidRDefault="009901A4" w:rsidP="009901A4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Default="00640310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Рівномірний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прямолінійний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рух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Рівняння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руху</w:t>
            </w:r>
            <w:proofErr w:type="spellEnd"/>
          </w:p>
          <w:p w:rsidR="00640310" w:rsidRPr="00D1559E" w:rsidRDefault="00640310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1559E" w:rsidRDefault="00640310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Нерівномірний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рух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Середня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швидкість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нерівномірного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руху</w:t>
            </w:r>
            <w:proofErr w:type="spellEnd"/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640310" w:rsidRPr="00640310" w:rsidRDefault="00640310" w:rsidP="00640310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64031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Розв´язування задач</w:t>
            </w:r>
          </w:p>
          <w:p w:rsidR="009901A4" w:rsidRPr="00D1559E" w:rsidRDefault="009901A4" w:rsidP="00640310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640310" w:rsidRPr="00DC0EA7" w:rsidRDefault="00640310" w:rsidP="00640310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Самостійна робота</w:t>
            </w:r>
            <w:r w:rsidR="00CA44A8"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1.</w:t>
            </w:r>
          </w:p>
          <w:p w:rsidR="009901A4" w:rsidRPr="00D1559E" w:rsidRDefault="009901A4" w:rsidP="009901A4">
            <w:pPr>
              <w:suppressLineNumbers/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1559E" w:rsidRDefault="00640310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Рівномірний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рух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матеріальної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точки по колу.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Період</w:t>
            </w:r>
            <w:proofErr w:type="spellEnd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0310">
              <w:rPr>
                <w:rFonts w:ascii="Times New Roman" w:eastAsia="Calibri" w:hAnsi="Times New Roman" w:cs="Times New Roman"/>
                <w:sz w:val="26"/>
                <w:szCs w:val="26"/>
              </w:rPr>
              <w:t>обертання</w:t>
            </w:r>
            <w:proofErr w:type="spellEnd"/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Розв´язування задач</w:t>
            </w:r>
          </w:p>
          <w:p w:rsidR="009901A4" w:rsidRPr="00D1559E" w:rsidRDefault="009901A4" w:rsidP="009901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Default="00CA7943" w:rsidP="009901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Швидкість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рівномірного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руху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колу</w:t>
            </w:r>
          </w:p>
          <w:p w:rsidR="00CA7943" w:rsidRPr="009901A4" w:rsidRDefault="00CA7943" w:rsidP="009901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1559E" w:rsidRDefault="00CA7943" w:rsidP="00CA7943">
            <w:pPr>
              <w:suppressLineNumbers/>
              <w:suppressAutoHyphens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A79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Лабораторна робота </w:t>
            </w:r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4.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Вимірювання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періоду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обертання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швидкості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руху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тіла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колу.</w:t>
            </w: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Розв´язування задач</w:t>
            </w:r>
          </w:p>
          <w:p w:rsidR="009901A4" w:rsidRPr="00D1559E" w:rsidRDefault="009901A4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Коливальний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рух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Амплітуда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період</w:t>
            </w:r>
            <w:proofErr w:type="spellEnd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частота </w:t>
            </w:r>
            <w:proofErr w:type="spellStart"/>
            <w:r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коливань</w:t>
            </w:r>
            <w:proofErr w:type="spellEnd"/>
          </w:p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1559E" w:rsidRDefault="009901A4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Лабораторна робота </w:t>
            </w:r>
            <w:r w:rsidRPr="00D155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5. </w:t>
            </w:r>
            <w:proofErr w:type="spellStart"/>
            <w:r w:rsidR="00CA7943"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Дослідження</w:t>
            </w:r>
            <w:proofErr w:type="spellEnd"/>
            <w:r w:rsidR="00CA7943"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A7943"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>коливань</w:t>
            </w:r>
            <w:proofErr w:type="spellEnd"/>
            <w:r w:rsidR="00CA7943" w:rsidRPr="00CA7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нитяного маятника</w:t>
            </w: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A794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Розв´язування задач</w:t>
            </w:r>
          </w:p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C0EA7" w:rsidRDefault="009901A4" w:rsidP="009901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Контрольна робота</w:t>
            </w:r>
            <w:r w:rsidR="00CA44A8"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2</w:t>
            </w:r>
            <w:r w:rsidR="00CA7943"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CA7943"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Механічний</w:t>
            </w:r>
            <w:proofErr w:type="spellEnd"/>
            <w:r w:rsidR="00CA7943"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A7943" w:rsidRPr="00DC0E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рух</w:t>
            </w:r>
            <w:proofErr w:type="spellEnd"/>
          </w:p>
          <w:p w:rsidR="009901A4" w:rsidRPr="00DC0EA7" w:rsidRDefault="009901A4" w:rsidP="009901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D1559E" w:rsidTr="002F29D3">
        <w:tc>
          <w:tcPr>
            <w:tcW w:w="66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0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021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901A4" w:rsidRPr="00DC0EA7" w:rsidRDefault="009901A4" w:rsidP="009901A4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Навчальний проект</w:t>
            </w: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«Визначення середньої швидкості </w:t>
            </w:r>
            <w:proofErr w:type="spellStart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неравномірного</w:t>
            </w:r>
            <w:proofErr w:type="spellEnd"/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руху»</w:t>
            </w:r>
          </w:p>
        </w:tc>
        <w:tc>
          <w:tcPr>
            <w:tcW w:w="1388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901A4" w:rsidRPr="00CA7943" w:rsidTr="00F75240">
        <w:tc>
          <w:tcPr>
            <w:tcW w:w="10881" w:type="dxa"/>
            <w:gridSpan w:val="6"/>
          </w:tcPr>
          <w:p w:rsidR="00CA7943" w:rsidRDefault="009901A4" w:rsidP="009901A4">
            <w:pPr>
              <w:suppressLineNumbers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Розділ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3</w:t>
            </w:r>
            <w:r w:rsidRPr="00D1559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. </w:t>
            </w:r>
            <w:r w:rsidR="00CA794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Взаємодія тіл.</w:t>
            </w:r>
            <w:r w:rsidRPr="00D1559E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CA794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Сила.</w:t>
            </w:r>
          </w:p>
          <w:p w:rsidR="009901A4" w:rsidRPr="00CA7943" w:rsidRDefault="00CA44A8" w:rsidP="00CA7943">
            <w:pPr>
              <w:suppressLineNumbers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( 28</w:t>
            </w:r>
            <w:r w:rsidR="00CA794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год) </w:t>
            </w:r>
            <w:r w:rsidR="00CA7943" w:rsidRPr="00CA7943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uk-UA"/>
              </w:rPr>
              <w:t>(26+1+1)</w:t>
            </w:r>
          </w:p>
        </w:tc>
      </w:tr>
      <w:tr w:rsidR="009901A4" w:rsidRPr="00CA7943" w:rsidTr="002F29D3">
        <w:tc>
          <w:tcPr>
            <w:tcW w:w="59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074" w:type="dxa"/>
            <w:gridSpan w:val="2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1" w:type="dxa"/>
          </w:tcPr>
          <w:p w:rsidR="009901A4" w:rsidRPr="00CA7943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9901A4" w:rsidRPr="00D1559E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Явище інерції. </w:t>
            </w:r>
          </w:p>
          <w:p w:rsidR="009901A4" w:rsidRPr="00CA7943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9901A4" w:rsidRPr="00CA7943" w:rsidRDefault="009901A4" w:rsidP="009901A4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A7943" w:rsidRPr="00770238" w:rsidTr="002F29D3">
        <w:tc>
          <w:tcPr>
            <w:tcW w:w="594" w:type="dxa"/>
          </w:tcPr>
          <w:p w:rsid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31</w:t>
            </w:r>
          </w:p>
          <w:p w:rsid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21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CA7943" w:rsidRPr="00042C30" w:rsidRDefault="00042C30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2C30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Інертність тіла. Маса як мі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ра інертності.</w:t>
            </w:r>
          </w:p>
        </w:tc>
        <w:tc>
          <w:tcPr>
            <w:tcW w:w="1388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A7943" w:rsidRPr="00CA7943" w:rsidTr="002F29D3">
        <w:tc>
          <w:tcPr>
            <w:tcW w:w="594" w:type="dxa"/>
          </w:tcPr>
          <w:p w:rsid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32</w:t>
            </w:r>
          </w:p>
          <w:p w:rsid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21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CA7943" w:rsidRPr="00055767" w:rsidRDefault="00042C30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робота № 6</w:t>
            </w:r>
            <w:r w:rsid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Вимірювання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маси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тіл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способом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зважування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A7943" w:rsidRPr="00CA7943" w:rsidTr="002F29D3">
        <w:tc>
          <w:tcPr>
            <w:tcW w:w="594" w:type="dxa"/>
          </w:tcPr>
          <w:p w:rsid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33</w:t>
            </w:r>
          </w:p>
          <w:p w:rsid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21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CA7943" w:rsidRPr="00D1559E" w:rsidRDefault="00042C30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Густина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Одиниці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густини</w:t>
            </w:r>
            <w:proofErr w:type="spellEnd"/>
          </w:p>
        </w:tc>
        <w:tc>
          <w:tcPr>
            <w:tcW w:w="1388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A7943" w:rsidRPr="00CA7943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21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042C30" w:rsidRPr="00D1559E" w:rsidRDefault="00042C30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робота № 7</w:t>
            </w:r>
            <w:r w:rsid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густин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твердого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тіла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рідини</w:t>
            </w:r>
            <w:proofErr w:type="spellEnd"/>
            <w:r w:rsid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388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21" w:type="dxa"/>
          </w:tcPr>
          <w:p w:rsidR="00CA7943" w:rsidRPr="00CA7943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CA7943" w:rsidRDefault="00042C30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Учимося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розв’язувати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задачі</w:t>
            </w:r>
            <w:proofErr w:type="spellEnd"/>
          </w:p>
          <w:p w:rsidR="00042C30" w:rsidRPr="00D1559E" w:rsidRDefault="00042C30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Pr="00D1559E" w:rsidRDefault="00042C30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Сила —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міра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взаємодії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Графічне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зображення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сил. </w:t>
            </w:r>
            <w:proofErr w:type="spellStart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>Додавання</w:t>
            </w:r>
            <w:proofErr w:type="spellEnd"/>
            <w:r w:rsidRPr="00042C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сил</w:t>
            </w: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rPr>
          <w:trHeight w:val="267"/>
        </w:trPr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Pr="00D1559E" w:rsidRDefault="00C475F4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Деформація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тіла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Види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деформації</w:t>
            </w:r>
            <w:proofErr w:type="spellEnd"/>
          </w:p>
          <w:p w:rsidR="00CA7943" w:rsidRPr="00D1559E" w:rsidRDefault="00CA7943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rPr>
          <w:trHeight w:val="267"/>
        </w:trPr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C475F4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Сила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пружності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. Закон Гука</w:t>
            </w:r>
          </w:p>
          <w:p w:rsidR="00C475F4" w:rsidRPr="00D1559E" w:rsidRDefault="00C475F4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475F4" w:rsidRPr="00D1559E" w:rsidRDefault="00C475F4" w:rsidP="00055767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робота № 8</w:t>
            </w:r>
            <w:r w:rsid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Дослідження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пружних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властивостей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тіл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40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C475F4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Сила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тяжіння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Вага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тіла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Невагомість</w:t>
            </w:r>
            <w:proofErr w:type="spellEnd"/>
          </w:p>
          <w:p w:rsidR="00C475F4" w:rsidRPr="00D1559E" w:rsidRDefault="00C475F4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C475F4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Тертя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Сили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тертя</w:t>
            </w:r>
            <w:proofErr w:type="spellEnd"/>
          </w:p>
          <w:p w:rsidR="00C475F4" w:rsidRPr="00D1559E" w:rsidRDefault="00C475F4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Pr="00055767" w:rsidRDefault="00C475F4" w:rsidP="00055767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</w:t>
            </w:r>
            <w:proofErr w:type="spellEnd"/>
            <w:r w:rsidRPr="00C47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робота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9.</w:t>
            </w:r>
            <w:r w:rsid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коефіцієнта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тертя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ковзання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Pr="00DC0EA7" w:rsidRDefault="00CA44A8" w:rsidP="00CA44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Самостійна робота 2.</w:t>
            </w:r>
          </w:p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Тиск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твердих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тіл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поверхню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Сила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тиску</w:t>
            </w:r>
            <w:proofErr w:type="spellEnd"/>
          </w:p>
          <w:p w:rsidR="00DF66AF" w:rsidRPr="00D1559E" w:rsidRDefault="00DF66AF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Тиск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газів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рідин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. Закон Паскаля</w:t>
            </w:r>
          </w:p>
          <w:p w:rsidR="00DF66AF" w:rsidRPr="00D1559E" w:rsidRDefault="00DF66AF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DF66AF" w:rsidRPr="00DF66AF" w:rsidRDefault="00DF66AF" w:rsidP="00DF66A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Гідростатичний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тиск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CA7943" w:rsidRPr="00D1559E" w:rsidRDefault="00CA7943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DF66AF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F66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Розв´язування задач</w:t>
            </w:r>
          </w:p>
          <w:p w:rsidR="00DF66AF" w:rsidRPr="00D1559E" w:rsidRDefault="00DF66AF" w:rsidP="00DF66A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Атмосферний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тиск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його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вимірювання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Барометри</w:t>
            </w:r>
            <w:proofErr w:type="spellEnd"/>
          </w:p>
          <w:p w:rsidR="00DF66AF" w:rsidRPr="00D1559E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Сполучені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посудини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Манометри</w:t>
            </w:r>
            <w:proofErr w:type="spellEnd"/>
          </w:p>
          <w:p w:rsidR="00DF66AF" w:rsidRPr="00D1559E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Гідравлічні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машини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. Насоси</w:t>
            </w:r>
          </w:p>
          <w:p w:rsidR="00DF66AF" w:rsidRPr="00D1559E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Виштовхувальна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сила в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рідинах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газах. Закон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Архімеда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F66AF" w:rsidRPr="00D1559E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Розв´язування задач</w:t>
            </w:r>
          </w:p>
          <w:p w:rsidR="00CA7943" w:rsidRPr="00D1559E" w:rsidRDefault="00CA7943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Умови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плавання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тіл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F66AF" w:rsidRPr="00D1559E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робота № 10</w:t>
            </w:r>
            <w:r w:rsid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З’ясування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умов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плавання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тіл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F66AF" w:rsidRPr="00D1559E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Судноплавство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повітроплавання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F66AF" w:rsidRPr="00D1559E" w:rsidRDefault="00DF66AF" w:rsidP="00CA79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Pr="00DC0EA7" w:rsidRDefault="00CA44A8" w:rsidP="00CA44A8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Контрольна робота 3. Взаємодія тіл. Сила.</w:t>
            </w:r>
          </w:p>
          <w:p w:rsidR="00CA7943" w:rsidRPr="00DC0EA7" w:rsidRDefault="00CA7943" w:rsidP="00CA794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2F29D3">
        <w:tc>
          <w:tcPr>
            <w:tcW w:w="594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1074" w:type="dxa"/>
            <w:gridSpan w:val="2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021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7943" w:rsidRPr="00DC0EA7" w:rsidRDefault="00CA44A8" w:rsidP="00CA44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Навчальний проект</w:t>
            </w: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«</w:t>
            </w:r>
            <w:r w:rsidR="00047A12"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Розвиток судно- та повітроплавання</w:t>
            </w: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»</w:t>
            </w:r>
          </w:p>
        </w:tc>
        <w:tc>
          <w:tcPr>
            <w:tcW w:w="1388" w:type="dxa"/>
          </w:tcPr>
          <w:p w:rsidR="00CA7943" w:rsidRPr="00D1559E" w:rsidRDefault="00CA7943" w:rsidP="00CA79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7943" w:rsidRPr="00D1559E" w:rsidTr="001C477B">
        <w:tc>
          <w:tcPr>
            <w:tcW w:w="10881" w:type="dxa"/>
            <w:gridSpan w:val="6"/>
          </w:tcPr>
          <w:p w:rsidR="00CA7943" w:rsidRPr="00CA7943" w:rsidRDefault="00CA7943" w:rsidP="00CA794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CA794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Розділ</w:t>
            </w:r>
            <w:r w:rsidR="00CA44A8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4. Механічна робота та енергія</w:t>
            </w:r>
            <w:r w:rsidRPr="00CA794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</w:p>
          <w:p w:rsidR="00CA7943" w:rsidRPr="00D1559E" w:rsidRDefault="00CA44A8" w:rsidP="00CA79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( 13</w:t>
            </w:r>
            <w:r w:rsidR="00CA7943" w:rsidRPr="00CA7943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год) </w:t>
            </w:r>
            <w:r w:rsidR="00CA7943" w:rsidRPr="00DF66AF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uk-UA"/>
              </w:rPr>
              <w:t>(</w:t>
            </w:r>
            <w:r w:rsidRPr="00DF66AF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uk-UA"/>
              </w:rPr>
              <w:t>11</w:t>
            </w:r>
            <w:r w:rsidR="00CA7943" w:rsidRPr="00DF66AF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uk-UA"/>
              </w:rPr>
              <w:t>+1+1)</w:t>
            </w: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Default="00DF66AF" w:rsidP="00CA44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Механічна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робота.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Одиниці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роботи</w:t>
            </w:r>
            <w:proofErr w:type="spellEnd"/>
          </w:p>
          <w:p w:rsidR="00DF66AF" w:rsidRPr="00D1559E" w:rsidRDefault="00DF66AF" w:rsidP="00CA44A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Потужність</w:t>
            </w:r>
            <w:proofErr w:type="spellEnd"/>
          </w:p>
          <w:p w:rsidR="00DF66AF" w:rsidRPr="00D1559E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Енергія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Потенціальна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енергія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тіла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F66AF" w:rsidRPr="00D1559E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rPr>
          <w:trHeight w:val="617"/>
        </w:trPr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Pr="00D1559E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Кінетична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енергія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тіла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Повна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механічна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енергія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збереження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перетворення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механічної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енергії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F66AF" w:rsidRPr="00D1559E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Момент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сили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Умови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рівноваги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важеля</w:t>
            </w:r>
            <w:proofErr w:type="spellEnd"/>
          </w:p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DF66AF" w:rsidRPr="00D1559E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робота № 11</w:t>
            </w:r>
            <w:r w:rsid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З’ясування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умови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рівноваги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важеля</w:t>
            </w:r>
            <w:proofErr w:type="spellEnd"/>
            <w:r w:rsidR="00055767"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65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Рухомий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нерухомий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блоки</w:t>
            </w:r>
            <w:r w:rsidRPr="00DF66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F66AF" w:rsidRPr="00D1559E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Pr="00055767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Прості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механізми</w:t>
            </w:r>
            <w:proofErr w:type="spellEnd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«Золоте правило» </w:t>
            </w:r>
            <w:proofErr w:type="spellStart"/>
            <w:r w:rsidRPr="00DF66AF">
              <w:rPr>
                <w:rFonts w:ascii="Times New Roman" w:eastAsia="Calibri" w:hAnsi="Times New Roman" w:cs="Times New Roman"/>
                <w:sz w:val="26"/>
                <w:szCs w:val="26"/>
              </w:rPr>
              <w:t>механіки</w:t>
            </w:r>
            <w:proofErr w:type="spellEnd"/>
            <w:r w:rsid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»</w:t>
            </w:r>
          </w:p>
          <w:p w:rsidR="00DF66AF" w:rsidRPr="00D1559E" w:rsidRDefault="00DF66AF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Default="00055767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Коефіцієнт</w:t>
            </w:r>
            <w:proofErr w:type="spellEnd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корисної</w:t>
            </w:r>
            <w:proofErr w:type="spellEnd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дії</w:t>
            </w:r>
            <w:proofErr w:type="spellEnd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механізмів</w:t>
            </w:r>
            <w:proofErr w:type="spellEnd"/>
            <w:r w:rsidRPr="0005576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55767" w:rsidRPr="00D1559E" w:rsidRDefault="00055767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055767" w:rsidRPr="00D1559E" w:rsidRDefault="00055767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</w:t>
            </w:r>
            <w:proofErr w:type="spellEnd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робота № 12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Визначення</w:t>
            </w:r>
            <w:proofErr w:type="spellEnd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ККД </w:t>
            </w:r>
            <w:proofErr w:type="spellStart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похилої</w:t>
            </w:r>
            <w:proofErr w:type="spellEnd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площини</w:t>
            </w:r>
            <w:proofErr w:type="spellEnd"/>
            <w:r w:rsidRPr="0005576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Pr="00DC0EA7" w:rsidRDefault="00CA44A8" w:rsidP="00CA44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Контрольна робота. Механічна робота та енергія</w:t>
            </w:r>
            <w:r w:rsidRPr="00DC0EA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.</w:t>
            </w:r>
          </w:p>
          <w:p w:rsidR="00CA44A8" w:rsidRPr="00DC0EA7" w:rsidRDefault="00CA44A8" w:rsidP="00CA44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A44A8" w:rsidRPr="00D1559E" w:rsidTr="002F29D3">
        <w:tc>
          <w:tcPr>
            <w:tcW w:w="594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1074" w:type="dxa"/>
            <w:gridSpan w:val="2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D1559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021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44A8" w:rsidRPr="00DC0EA7" w:rsidRDefault="00CA44A8" w:rsidP="00CA44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DC0EA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/>
              </w:rPr>
              <w:t>Навчальний проект</w:t>
            </w: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«</w:t>
            </w:r>
            <w:r w:rsidR="00047A12"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Прості механізми у побутових пристроях</w:t>
            </w:r>
            <w:r w:rsidRPr="00DC0EA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»</w:t>
            </w:r>
          </w:p>
        </w:tc>
        <w:tc>
          <w:tcPr>
            <w:tcW w:w="1388" w:type="dxa"/>
          </w:tcPr>
          <w:p w:rsidR="00CA44A8" w:rsidRPr="00D1559E" w:rsidRDefault="00CA44A8" w:rsidP="00CA44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55A6A" w:rsidRDefault="00655A6A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055767" w:rsidRDefault="00055767"/>
    <w:p w:rsidR="00F75240" w:rsidRPr="00F75240" w:rsidRDefault="00F75240" w:rsidP="00F75240">
      <w:pPr>
        <w:suppressLineNumbers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52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7 клас</w:t>
      </w:r>
    </w:p>
    <w:p w:rsidR="00F75240" w:rsidRPr="00F75240" w:rsidRDefault="00F75240" w:rsidP="00F75240">
      <w:pPr>
        <w:suppressLineNumbers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F7524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(70 годин, 2 години на тиждень, 4 години — резервних)</w:t>
      </w:r>
    </w:p>
    <w:tbl>
      <w:tblPr>
        <w:tblW w:w="10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686"/>
        <w:gridCol w:w="6157"/>
      </w:tblGrid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К-ть годин</w:t>
            </w:r>
          </w:p>
        </w:tc>
        <w:tc>
          <w:tcPr>
            <w:tcW w:w="3686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Зміст навчального матеріалу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Державні вимоги до рівня загальноосвітньої підготовки учнів</w:t>
            </w:r>
          </w:p>
        </w:tc>
      </w:tr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6" w:type="dxa"/>
          </w:tcPr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 w:eastAsia="uk-UA"/>
              </w:rPr>
              <w:t xml:space="preserve">Вступ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Фізика як навчальний предмет у школі. Фізичний кабінет та його обладнання. Правила безпеки у фізичному кабінеті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157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Учень/учениця: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Знає й розуміє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правила безпеки у фізичному кабінеті; розташування й призначення основних зон шкільного фізичного кабінету та свого робочого місця;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інструкції до приладів та установок.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Виявляє ставлення й оцінює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необхідність вивчати фізику;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роль шкільного кабінету в навчанні фізики.</w:t>
            </w:r>
          </w:p>
        </w:tc>
      </w:tr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7 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6" w:type="dxa"/>
          </w:tcPr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Розділ 1.</w:t>
            </w:r>
            <w:r w:rsidRPr="00F7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ФІЗИКА ЯК ПРИРОДНИЧА НАУКА. </w:t>
            </w:r>
            <w:r w:rsidRPr="00F7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uk-UA" w:eastAsia="uk-UA"/>
              </w:rPr>
              <w:t>ПІЗНАННЯ ПРИРОДИ.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Фізика як фундаментальна наука про природу.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>Етапи пізнавальної діяльності у фізичних дослідженнях.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Зв’язок фізики з іншими науками.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Речовина і поле.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Початкові відомості про будову речовини.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uk-UA"/>
              </w:rPr>
              <w:t>О</w:t>
            </w:r>
            <w:proofErr w:type="spellStart"/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>сновні</w:t>
            </w:r>
            <w:proofErr w:type="spellEnd"/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 xml:space="preserve"> положення атомно-молекулярного вчення про будову речовини.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Молекули. Атоми.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Початкові відомості про будову атома. Електрони. Йони.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 xml:space="preserve">Етапи становлення та основні положення атомно-молекулярного вчення про будову речовини.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Фізичні тіла й фізичні явища. Властивості тіл.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Фізичні величини. Вимірювання. Засоби вимірювання.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 xml:space="preserve">Похибки й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lastRenderedPageBreak/>
              <w:t>оцінювання точності вимірювань.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 xml:space="preserve">Точність вимірювання.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Міжнародна система одиниць фізичних величин.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Історичний характер фізичного знання.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Видатні вчені-фізики.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Внесок українських учених у розвиток і становлення фізики.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ind w:firstLine="21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ind w:firstLine="21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Лабораторні роботи: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1. Ознайомлення з вимірювальними приладами. Визначення ціни поділки шкали приладу.</w:t>
            </w:r>
          </w:p>
          <w:p w:rsidR="00F75240" w:rsidRPr="00F75240" w:rsidRDefault="00F75240" w:rsidP="00F75240">
            <w:pPr>
              <w:widowControl w:val="0"/>
              <w:suppressLineNumber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autoSpaceDE w:val="0"/>
              <w:autoSpaceDN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2. Вимірювання об’єму твердих тіл, рідин i сипких матеріалів.</w:t>
            </w:r>
          </w:p>
          <w:p w:rsidR="00F75240" w:rsidRPr="00F75240" w:rsidRDefault="00F75240" w:rsidP="00F75240">
            <w:pPr>
              <w:widowControl w:val="0"/>
              <w:suppressLineNumber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autoSpaceDE w:val="0"/>
              <w:autoSpaceDN w:val="0"/>
              <w:spacing w:after="0" w:line="276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3. Вимірювання розмірів малих тіл різними способами.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Демонстрації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276" w:lineRule="auto"/>
              <w:ind w:left="203" w:hanging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Приклади фізичних явищ: механічних, теплових, електричних, світлових тощо. 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276" w:lineRule="auto"/>
              <w:ind w:left="203" w:hanging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Моделі молекул.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276" w:lineRule="auto"/>
              <w:ind w:left="203" w:hanging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Приклади застосування фізичних явищ у техніці.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276" w:lineRule="auto"/>
              <w:ind w:left="203" w:hanging="20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Засоби вимірювання. Міри та вимірювальні прилади 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lastRenderedPageBreak/>
              <w:t xml:space="preserve">Учень/учениця: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Знає й розуміє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сутність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>етапів пізнавальної діяльності у фізичних дослідженнях</w:t>
            </w: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;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характерні ознаки фізичних явищ і їхню відмінність від інших явищ; основні види фізичних явищ, їхні приклади;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 xml:space="preserve">призначення засобів вимірювання, відмінність міри й вимірювального приладу;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 xml:space="preserve">поняття «точність вимірювання»; видатних вітчизняних і зарубіжних фізиків;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 xml:space="preserve">фізичні величини, їх символи, одиниці цих величин у Міжнародній системі одиниць,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>найпростіші засоби вимірювання та їх призначення;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trike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 xml:space="preserve">основні положення молекулярно-кінетичного вчення про будову речовини,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розрізняє речовину й поле як фізичні види матерії,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>наводить приклади речовини у твердому, рідкому й газоподібному стані.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Уміє: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записувати значення фізичної величини, використовуючи стандартну форму числа й префікси для утворення кратних і частинних одиниць; порівнювати значення фізичних величин;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>визначати ціну поділки засобу вимірювання;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вимірювати час, лінійні розміри, площу поверхні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й об’єм твердих тіл, рідин і сипких матеріалів найпростішими методами (рядів, мікрофотографій тощо);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оцінювати точність вимірювання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за абсолютною та відносною похибками.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Виявляє ставлення й оцінює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місце фізики в системі інших наук;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>історичний характер розвитку фізичного знання;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роль фізичного знання в різних галузях людської діяльності;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значення міжнародної системи одиниць;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достовірність одержаної інформації, етичність її використання.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</w:tr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3686" w:type="dxa"/>
          </w:tcPr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 xml:space="preserve">Орієнтовні теми навчальних проектів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Видатні вчені-фізики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Фізика в побуті, техніці, виробництві.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Спостереження фізичних явищ довкілля.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lastRenderedPageBreak/>
              <w:t xml:space="preserve"> Дифузія в побуті.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lastRenderedPageBreak/>
              <w:t>Учень/учениця: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>Уміє:</w:t>
            </w: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 xml:space="preserve"> здобувати інформацію під час планування, проведення і аналізу результатів виконання проекту.</w:t>
            </w:r>
          </w:p>
        </w:tc>
      </w:tr>
      <w:tr w:rsidR="00F75240" w:rsidRPr="00770238" w:rsidTr="00F75240">
        <w:tc>
          <w:tcPr>
            <w:tcW w:w="923" w:type="dxa"/>
          </w:tcPr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17 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6" w:type="dxa"/>
          </w:tcPr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Розділ 2. </w:t>
            </w:r>
            <w:r w:rsidRPr="00F7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МЕХАНІЧНИЙ РУХ 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Механічний рух. Відносність руху. Тіло відліку. Система відліку. Матеріальна точка. Траєкторія. Шлях. Переміщення. 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Прямолінійний рівномірний рух. Швидкість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рівномірного прямолінійного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руху.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Рівняння руху.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Графіки рівномірного прямолінійного руху.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Прямолінійний нерівномірний рух. Середня швидкість нерівномірного руху. 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Рівномірний рух матеріальної точки по колу. Період обертання.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Швидкість матеріальної точки під час руху по колу.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Коливальний рух. Амплітуда коливань. Період коливань. Маятники.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Лабораторні роботи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№ 4. Визначення періоду обертання тіла. 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5. Дослідження коливань нитяного маятника.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Демонстрації</w:t>
            </w:r>
          </w:p>
          <w:p w:rsidR="00F75240" w:rsidRPr="00F75240" w:rsidRDefault="00F75240" w:rsidP="00F75240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left" w:pos="317"/>
              </w:tabs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Різні види руху.</w:t>
            </w:r>
          </w:p>
          <w:p w:rsidR="00F75240" w:rsidRPr="00F75240" w:rsidRDefault="00F75240" w:rsidP="00F75240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left" w:pos="317"/>
              </w:tabs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Відносність руху, його траєкторії й швидкості.</w:t>
            </w:r>
          </w:p>
          <w:p w:rsidR="00F75240" w:rsidRPr="00F75240" w:rsidRDefault="00F75240" w:rsidP="00F75240">
            <w:pPr>
              <w:keepNext/>
              <w:widowControl w:val="0"/>
              <w:numPr>
                <w:ilvl w:val="0"/>
                <w:numId w:val="1"/>
              </w:numPr>
              <w:suppressLineNumbers/>
              <w:tabs>
                <w:tab w:val="left" w:pos="317"/>
              </w:tabs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Спідометр.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Учень/учениця: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Знає і розуміє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сутність м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еханічного руху, його види; поняття швидкості, періоду обертання,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обертової частоти,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переміщення, амплітуди коливань, періоду та частоти коливань</w:t>
            </w:r>
            <w:r w:rsidRPr="00F752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>одиниці часу, шляху, швидкості, періоду обертання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обертової частоти,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періоду та частоти коливань;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рівняння рівномірного прямолінійного руху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формули пройденого шляху, швидкості рівномірного прямолінійного руху, середньої швидкості, періоду обертання;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ознаки </w:t>
            </w: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відносності руху.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Уміє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розрізняти </w:t>
            </w: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види механічного руху за формою траєкторії та характером руху тіла;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визначати пройдений тілом шлях, швидкість руху, період обертання, частоту коливань нитяного маятника; </w:t>
            </w:r>
            <w:r w:rsidRPr="00F752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uk-UA"/>
              </w:rPr>
              <w:t xml:space="preserve">представляти результати вимірювання у вигляді таблиці й графіків;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розв’язувати задачі, застосовуючи формули </w:t>
            </w:r>
            <w:r w:rsidRPr="00F752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uk-UA"/>
              </w:rPr>
              <w:t xml:space="preserve">швидкості прямолінійного руху тіла </w:t>
            </w:r>
            <w:r w:rsidRPr="00F75240">
              <w:rPr>
                <w:rFonts w:ascii="Times New Roman" w:eastAsia="Times New Roman" w:hAnsi="Times New Roman" w:cs="Times New Roman"/>
                <w:strike/>
                <w:spacing w:val="2"/>
                <w:sz w:val="28"/>
                <w:szCs w:val="28"/>
                <w:lang w:val="uk-UA" w:eastAsia="uk-UA"/>
              </w:rPr>
              <w:t>та руху по колу,</w:t>
            </w:r>
            <w:r w:rsidRPr="00F752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uk-UA"/>
              </w:rPr>
              <w:t xml:space="preserve"> середньої швидкості, періоду обертання;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будувати графіки залежності швидкості руху тіла від часу, пройденого шляху від часу для рівномірного прямолінійного руху;</w:t>
            </w: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 наводити приклади проявів механічного руху в природі та техніці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F75240" w:rsidRPr="00F75240" w:rsidRDefault="00F75240" w:rsidP="00F75240">
            <w:pPr>
              <w:keepNext/>
              <w:suppressLineNumbers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Виявляє ставлення й оцінює: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взаємозв'язок різних способів представлення механічного руху; відмінність видів механічного руху;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 </w:t>
            </w:r>
            <w:r w:rsidRPr="00F752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>відносність та універсальність механічного руху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6" w:type="dxa"/>
          </w:tcPr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val="uk-UA" w:eastAsia="uk-UA"/>
              </w:rPr>
              <w:t xml:space="preserve">Орієнтовні теми навчальних проектів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Визначення середньої швидкості нерівномірного руху.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Порівняння швидкостей рухів тварин, техніки тощо.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Обертальний рух в природі – основа відліку часу.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Коливальні процеси в техніці та живій природі.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lastRenderedPageBreak/>
              <w:t>Учень/учениця: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Уміє: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здобувати інформацію під час планування,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проведення і аналізу результатів виконання проекту. </w:t>
            </w:r>
          </w:p>
        </w:tc>
      </w:tr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26 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6" w:type="dxa"/>
          </w:tcPr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Розділ 3. </w:t>
            </w:r>
            <w:r w:rsidRPr="00F7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ВЗАЄМОДІЯ ТІЛ. СИЛА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Явище інерції. Інертність тіла. Маса тіла. Густина речовини. 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Взаємодія тіл. Сила.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Результат дії сили: зміна швидкості або деформація тіла. Види деформації.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Деформація. Сила пружності. Закон </w:t>
            </w:r>
            <w:proofErr w:type="spellStart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Гука</w:t>
            </w:r>
            <w:proofErr w:type="spellEnd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 xml:space="preserve">Пружинні динамометри.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Динамометр.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Додавання сил. Рівнодійна. Графічне зображення сил.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Сила тяжіння. Вага тіла. Невагомість. 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Тертя. Сили тертя. Коефіцієнт тертя ковзання. Тертя в природі й техніці.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Тиск твердих тіл на поверхню. Сила тиску.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Тиск рідин і газів. Закон Паскаля. Сполучені посудини. Манометри.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Насоси.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Атмосферний тиск.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 xml:space="preserve">Дослід Торрічеллі.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Вимірювання атмосферного тиску. Барометри. 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Виштовхувальна</w:t>
            </w:r>
            <w:proofErr w:type="spellEnd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сила в рідинах і газах. Закон Архімеда. </w:t>
            </w: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suppressLineNumbers/>
              <w:suppressAutoHyphens/>
              <w:autoSpaceDE w:val="0"/>
              <w:autoSpaceDN w:val="0"/>
              <w:spacing w:after="0" w:line="276" w:lineRule="auto"/>
              <w:ind w:firstLine="31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Лабораторні роботи: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№ 6. Вимірювання маси тіл методом зважування.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7. Визначення густини речовини (твердих тіл і рідин).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Дослідження пружних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властивостей тіл.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№ 9. Визначення коефіцієнта тертя ковзання.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№10. З`ясування умов плавання тіла.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ind w:firstLine="31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Демонстрації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1. Досліди, що ілюструють явища інерції та взаємодії тіл.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2. Деформація тіл.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3. Додавання сил, спрямованих уздовж однієї прямої.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4. Прояви та вимірювання сил тертя ковзання, кочення, спокою.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5. Способи зменшення й збільшення сили тертя.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6. Залежність тиску від значення сили та площі.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 Передавання тиску рідинами й газами.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 Тиск рідини на дно і стінки посудини.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9. Зміна тиску в рідині з глибиною.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10. Сполучені посудини.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11. Вимірювання атмосферного тиску.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13. Будова і дія манометра.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14. Дія </w:t>
            </w:r>
            <w:proofErr w:type="spellStart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архімедової</w:t>
            </w:r>
            <w:proofErr w:type="spellEnd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сили в рідинах і газах.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15. Рівність </w:t>
            </w:r>
            <w:proofErr w:type="spellStart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архімедової</w:t>
            </w:r>
            <w:proofErr w:type="spellEnd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сили вазі витісненої рідини в об’ємі зануреної частини тіла.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16. Плавання тіл.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lastRenderedPageBreak/>
              <w:t>Учень/учениця: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Знає й розуміє: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сутність взаємодії тіл, явища інерції; поняття маси, густини речовини, сили</w:t>
            </w: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 та різних її видів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 деформації, тиску; </w:t>
            </w: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одиниці цих величин і способи їх вимірювання;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закони </w:t>
            </w:r>
            <w:proofErr w:type="spellStart"/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Гука</w:t>
            </w:r>
            <w:proofErr w:type="spellEnd"/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, Паскаля, Архімеда; формули сили тяжіння, ваги тіла, сили тертя ковзання, сили тиску, </w:t>
            </w:r>
            <w:proofErr w:type="spellStart"/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виштовхувальної</w:t>
            </w:r>
            <w:proofErr w:type="spellEnd"/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 сили;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color w:val="FF0000"/>
                <w:spacing w:val="-2"/>
                <w:sz w:val="28"/>
                <w:szCs w:val="28"/>
                <w:lang w:val="uk-UA" w:eastAsia="uk-UA"/>
              </w:rPr>
              <w:t>умову плавання тіл;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причини виникнення атмосферного тиску;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застосування сполучених посудин; залежність атмосферного тиску від висоти;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способи зменшення і збільшення сили тертя;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залежність сили пружності від деформації;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залежність</w:t>
            </w:r>
            <w:r w:rsidRPr="00F752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uk-UA"/>
              </w:rPr>
              <w:t xml:space="preserve"> тиску на дно і стінки посудини від висоти стовпчика й густини рідини.</w:t>
            </w:r>
          </w:p>
          <w:p w:rsidR="00F75240" w:rsidRPr="00F75240" w:rsidRDefault="00F75240" w:rsidP="00F75240">
            <w:pPr>
              <w:keepNext/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ind w:firstLine="30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Уміє: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F75240" w:rsidRPr="00F75240" w:rsidRDefault="00F75240" w:rsidP="00F75240">
            <w:pPr>
              <w:keepNext/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застосовувати набуті знання в процесі розв'язування фізичних задач та виконання лабораторних робіт; графічно  зображати сили; користуватися динамометром, манометром, барометром, важільними терезами;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Виявляє ставлення та оцінює: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практичне значення застосування вивчених фізичних законів у природі та техніці;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>роль видатних учених у розвитку знань про механічний рух і взаємодію тіл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1  </w:t>
            </w:r>
          </w:p>
        </w:tc>
        <w:tc>
          <w:tcPr>
            <w:tcW w:w="3686" w:type="dxa"/>
          </w:tcPr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Орієнтовні теми навчальних проектів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Розвиток судно- та повітроплавання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lastRenderedPageBreak/>
              <w:t>Дослід Торрічеллі. Спостереження за зміною атмосферного тиску.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Насоси.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lastRenderedPageBreak/>
              <w:t>Уміє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 здобувати інформацію під час планування, проведення і аналізу результатів виконання проекту.</w:t>
            </w:r>
          </w:p>
        </w:tc>
      </w:tr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11 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86" w:type="dxa"/>
          </w:tcPr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Розділ 4. </w:t>
            </w:r>
            <w:r w:rsidRPr="00F7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МЕХАНІЧНА РОБОТА ТА ЕНЕРГІЯ.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Механічна робота. Потужність. Механічна енергія та її види.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Закон збереження й перетворення енергії в механічних процесах та його практичне застосування.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 xml:space="preserve">Машини й механізми. 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Прості механізми. Момент сили. 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Важіль.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Умови рівноваги важеля. 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203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Коефіцієнт корисної дії механізмів.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«Золоте правило» механіки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76" w:lineRule="auto"/>
              <w:ind w:firstLine="31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Лабораторні роботи:</w:t>
            </w:r>
          </w:p>
          <w:p w:rsidR="00F75240" w:rsidRPr="00F75240" w:rsidRDefault="00F75240" w:rsidP="00F75240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11. Вивчення умови рівноваги важеля.</w:t>
            </w:r>
          </w:p>
          <w:p w:rsidR="00F75240" w:rsidRPr="00F75240" w:rsidRDefault="00F75240" w:rsidP="00F75240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№ 12. Визначення ККД </w:t>
            </w:r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 xml:space="preserve">похилої </w:t>
            </w:r>
            <w:proofErr w:type="spellStart"/>
            <w:r w:rsidRPr="00F75240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uk-UA" w:eastAsia="uk-UA"/>
              </w:rPr>
              <w:t>площини.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простого</w:t>
            </w:r>
            <w:proofErr w:type="spellEnd"/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механізму.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ind w:firstLine="31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Демонстрації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76" w:lineRule="auto"/>
              <w:ind w:left="317" w:hanging="317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Перетворення механічної енергії.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76" w:lineRule="auto"/>
              <w:ind w:left="317" w:hanging="317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Умови рівноваги тіл.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76" w:lineRule="auto"/>
              <w:ind w:left="317" w:hanging="317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  <w:t>Важіль.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76" w:lineRule="auto"/>
              <w:ind w:left="317" w:hanging="317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  <w:t>Рухомий і нерухомий блоки.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76" w:lineRule="auto"/>
              <w:ind w:left="317" w:hanging="317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  <w:t>Похила площина.</w:t>
            </w:r>
          </w:p>
          <w:p w:rsidR="00F75240" w:rsidRPr="00F75240" w:rsidRDefault="00F75240" w:rsidP="00F75240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autoSpaceDN w:val="0"/>
              <w:spacing w:after="0" w:line="276" w:lineRule="auto"/>
              <w:ind w:left="317" w:hanging="317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Використання простих механізмів. 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Учень/учениця:</w:t>
            </w:r>
          </w:p>
          <w:p w:rsidR="00F75240" w:rsidRPr="00F75240" w:rsidRDefault="00F75240" w:rsidP="00F75240">
            <w:pPr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Знає й розуміє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  <w:p w:rsidR="00F75240" w:rsidRPr="00F75240" w:rsidRDefault="00F75240" w:rsidP="00F75240">
            <w:pPr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поняття механічної роботи, потужності, кінетичної і потенціальної енергії, моменту сили, коефіцієнту корисної дії та їхні одиниці, сутність </w:t>
            </w: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закону збереження механічної енергії, умови рівноваги важеля, </w:t>
            </w:r>
            <w:r w:rsidRPr="00F75240">
              <w:rPr>
                <w:rFonts w:ascii="Times New Roman" w:eastAsia="Times New Roman" w:hAnsi="Times New Roman" w:cs="Times New Roman"/>
                <w:strike/>
                <w:spacing w:val="-2"/>
                <w:sz w:val="28"/>
                <w:szCs w:val="28"/>
                <w:lang w:val="uk-UA" w:eastAsia="uk-UA"/>
              </w:rPr>
              <w:t>"золоте правило механіки",</w:t>
            </w: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  принцип дії простих механізмів; </w:t>
            </w:r>
          </w:p>
          <w:p w:rsidR="00F75240" w:rsidRPr="00F75240" w:rsidRDefault="00F75240" w:rsidP="00F75240">
            <w:pPr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формули роботи, потужності, ККД простого механізму, кінетичної енергії, потенціальної енергії тіла, піднятого над поверхнею Землі, моменту сили. </w:t>
            </w:r>
          </w:p>
          <w:p w:rsidR="00F75240" w:rsidRPr="00F75240" w:rsidRDefault="00F75240" w:rsidP="00F75240">
            <w:pPr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Уміє: </w:t>
            </w:r>
          </w:p>
          <w:p w:rsidR="00F75240" w:rsidRPr="00F75240" w:rsidRDefault="00F75240" w:rsidP="00F75240">
            <w:pPr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застосовувати набуті знання в процесі розв'язування фізичних задач та виконання лабораторних робіт; </w:t>
            </w:r>
          </w:p>
          <w:p w:rsidR="00F75240" w:rsidRPr="00F75240" w:rsidRDefault="00F75240" w:rsidP="00F75240">
            <w:pPr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uk-UA"/>
              </w:rPr>
              <w:t xml:space="preserve">вимірювати ККД простих механізмів; користуватися простими механізмами (важіль, нерухомий та рухомий блоки, похила площина); </w:t>
            </w:r>
            <w:r w:rsidRPr="00F75240">
              <w:rPr>
                <w:rFonts w:ascii="Times New Roman" w:eastAsia="Times New Roman" w:hAnsi="Times New Roman" w:cs="Times New Roman"/>
                <w:strike/>
                <w:spacing w:val="2"/>
                <w:sz w:val="28"/>
                <w:szCs w:val="28"/>
                <w:lang w:val="uk-UA" w:eastAsia="uk-UA"/>
              </w:rPr>
              <w:t>пояснювати</w:t>
            </w:r>
            <w:r w:rsidRPr="00F75240">
              <w:rPr>
                <w:rFonts w:ascii="Times New Roman" w:eastAsia="Times New Roman" w:hAnsi="Times New Roman" w:cs="Times New Roman"/>
                <w:i/>
                <w:iCs/>
                <w:strike/>
                <w:spacing w:val="2"/>
                <w:sz w:val="28"/>
                <w:szCs w:val="28"/>
                <w:lang w:val="uk-UA" w:eastAsia="uk-UA"/>
              </w:rPr>
              <w:t xml:space="preserve"> </w:t>
            </w:r>
            <w:r w:rsidRPr="00F75240">
              <w:rPr>
                <w:rFonts w:ascii="Times New Roman" w:eastAsia="Times New Roman" w:hAnsi="Times New Roman" w:cs="Times New Roman"/>
                <w:strike/>
                <w:spacing w:val="2"/>
                <w:sz w:val="28"/>
                <w:szCs w:val="28"/>
                <w:lang w:val="uk-UA" w:eastAsia="uk-UA"/>
              </w:rPr>
              <w:t xml:space="preserve">«золоте правило» механіки;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val="uk-UA" w:eastAsia="uk-UA"/>
              </w:rPr>
              <w:t>Виявляє ставлення й оцінює:</w:t>
            </w:r>
            <w:r w:rsidRPr="00F752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 </w:t>
            </w:r>
          </w:p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>прояв закону збереження та перетворення механічної енергії; ефективність використання простих механізмів.</w:t>
            </w:r>
          </w:p>
        </w:tc>
      </w:tr>
      <w:tr w:rsidR="00F75240" w:rsidRPr="00F75240" w:rsidTr="00F75240">
        <w:tc>
          <w:tcPr>
            <w:tcW w:w="923" w:type="dxa"/>
          </w:tcPr>
          <w:p w:rsidR="00F75240" w:rsidRPr="00F75240" w:rsidRDefault="00F75240" w:rsidP="00F75240">
            <w:pPr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1  </w:t>
            </w:r>
          </w:p>
        </w:tc>
        <w:tc>
          <w:tcPr>
            <w:tcW w:w="3686" w:type="dxa"/>
          </w:tcPr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ind w:firstLine="20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Орієнтовні теми навчальних проектів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Становлення і розвиток знань про фізичні основи машин і механізмів.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lastRenderedPageBreak/>
              <w:t>Прості механізми у побутових пристроях.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Біомеханіка людини.</w:t>
            </w:r>
          </w:p>
          <w:p w:rsidR="00F75240" w:rsidRPr="00F75240" w:rsidRDefault="00F75240" w:rsidP="00F75240">
            <w:pPr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uk-UA"/>
              </w:rPr>
              <w:t>Використання енергії природних джерел.</w:t>
            </w:r>
          </w:p>
        </w:tc>
        <w:tc>
          <w:tcPr>
            <w:tcW w:w="6157" w:type="dxa"/>
          </w:tcPr>
          <w:p w:rsidR="00F75240" w:rsidRPr="00F75240" w:rsidRDefault="00F75240" w:rsidP="00F75240">
            <w:pPr>
              <w:suppressLineNumbers/>
              <w:shd w:val="clear" w:color="auto" w:fill="FFFFFF"/>
              <w:suppressAutoHyphen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752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lastRenderedPageBreak/>
              <w:t>Уміє</w:t>
            </w:r>
            <w:r w:rsidRPr="00F752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здобувати інформацію під час планування, проведення і аналізу результатів виконання проекту.</w:t>
            </w:r>
          </w:p>
        </w:tc>
      </w:tr>
    </w:tbl>
    <w:p w:rsidR="00F75240" w:rsidRPr="00F75240" w:rsidRDefault="00F75240">
      <w:pPr>
        <w:rPr>
          <w:lang w:val="uk-UA"/>
        </w:rPr>
      </w:pPr>
    </w:p>
    <w:sectPr w:rsidR="00F75240" w:rsidRPr="00F75240" w:rsidSect="00685A01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7965"/>
    <w:multiLevelType w:val="hybridMultilevel"/>
    <w:tmpl w:val="740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6325"/>
    <w:multiLevelType w:val="hybridMultilevel"/>
    <w:tmpl w:val="A91AEA42"/>
    <w:lvl w:ilvl="0" w:tplc="ADB6A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10A9"/>
    <w:multiLevelType w:val="hybridMultilevel"/>
    <w:tmpl w:val="F780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9E"/>
    <w:rsid w:val="00042C30"/>
    <w:rsid w:val="00047A12"/>
    <w:rsid w:val="00055767"/>
    <w:rsid w:val="002F29D3"/>
    <w:rsid w:val="00640310"/>
    <w:rsid w:val="00655A6A"/>
    <w:rsid w:val="00685A01"/>
    <w:rsid w:val="00770238"/>
    <w:rsid w:val="008A3574"/>
    <w:rsid w:val="00930784"/>
    <w:rsid w:val="00972DB0"/>
    <w:rsid w:val="009901A4"/>
    <w:rsid w:val="00C475F4"/>
    <w:rsid w:val="00CA44A8"/>
    <w:rsid w:val="00CA7943"/>
    <w:rsid w:val="00CF2743"/>
    <w:rsid w:val="00CF4ED7"/>
    <w:rsid w:val="00D1559E"/>
    <w:rsid w:val="00DC0EA7"/>
    <w:rsid w:val="00DF66AF"/>
    <w:rsid w:val="00F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345D-1C08-4E1D-AB7F-965078A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D1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1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6CF9-BD15-49BD-9229-85AC9F14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Шовкопляс</dc:creator>
  <cp:keywords/>
  <dc:description/>
  <cp:lastModifiedBy>Виталий Шовкопляс</cp:lastModifiedBy>
  <cp:revision>11</cp:revision>
  <dcterms:created xsi:type="dcterms:W3CDTF">2015-08-30T16:32:00Z</dcterms:created>
  <dcterms:modified xsi:type="dcterms:W3CDTF">2015-08-30T19:38:00Z</dcterms:modified>
</cp:coreProperties>
</file>